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31" w:rsidRDefault="009D7831" w:rsidP="009D783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D7831" w:rsidRDefault="009D7831" w:rsidP="009D783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D7831" w:rsidRDefault="009D7831" w:rsidP="009D783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D7831" w:rsidRDefault="009D7831" w:rsidP="009D783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D7831" w:rsidRDefault="009D7831" w:rsidP="009D7831">
      <w:pPr>
        <w:rPr>
          <w:rFonts w:eastAsia="Calibri"/>
          <w:lang w:val="sr-Cyrl-R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06-2/283-15</w:t>
      </w:r>
    </w:p>
    <w:p w:rsidR="009D7831" w:rsidRDefault="009D7831" w:rsidP="009D7831">
      <w:pPr>
        <w:rPr>
          <w:lang w:val="sr-Cyrl-RS"/>
        </w:rPr>
      </w:pPr>
      <w:r>
        <w:rPr>
          <w:lang w:val="sr-Cyrl-RS"/>
        </w:rPr>
        <w:t xml:space="preserve">24. јун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9D7831" w:rsidRDefault="009D7831" w:rsidP="009D7831">
      <w:pPr>
        <w:rPr>
          <w:lang w:val="sr-Cyrl-CS"/>
        </w:rPr>
      </w:pPr>
      <w:r>
        <w:rPr>
          <w:lang w:val="sr-Cyrl-CS"/>
        </w:rPr>
        <w:t>Б е о г р а д</w:t>
      </w: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9D7831" w:rsidRDefault="009D7831" w:rsidP="009D7831">
      <w:pPr>
        <w:jc w:val="center"/>
        <w:rPr>
          <w:lang w:val="sr-Cyrl-CS"/>
        </w:rPr>
      </w:pPr>
      <w:r>
        <w:rPr>
          <w:lang w:val="sr-Cyrl-RS"/>
        </w:rPr>
        <w:t>119.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24. ЈУНА 2015.</w:t>
      </w:r>
      <w:r>
        <w:rPr>
          <w:lang w:val="sr-Cyrl-CS"/>
        </w:rPr>
        <w:t xml:space="preserve"> ГОДИНЕ</w:t>
      </w:r>
    </w:p>
    <w:p w:rsidR="009D7831" w:rsidRDefault="009D7831" w:rsidP="009D7831">
      <w:pPr>
        <w:jc w:val="center"/>
        <w:rPr>
          <w:lang w:val="en-US"/>
        </w:rPr>
      </w:pPr>
    </w:p>
    <w:p w:rsidR="009D7831" w:rsidRDefault="009D7831" w:rsidP="009D7831">
      <w:pPr>
        <w:jc w:val="center"/>
        <w:rPr>
          <w:lang w:val="sr-Cyrl-RS"/>
        </w:rPr>
      </w:pPr>
    </w:p>
    <w:p w:rsidR="009D7831" w:rsidRDefault="009D7831" w:rsidP="009D7831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18,10  часова.</w:t>
      </w:r>
    </w:p>
    <w:p w:rsidR="009D7831" w:rsidRDefault="009D7831" w:rsidP="009D7831">
      <w:pPr>
        <w:ind w:firstLine="720"/>
        <w:jc w:val="both"/>
        <w:rPr>
          <w:lang w:val="sr-Cyrl-RS"/>
        </w:rPr>
      </w:pPr>
    </w:p>
    <w:p w:rsidR="009D7831" w:rsidRDefault="009D7831" w:rsidP="009D7831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9D7831" w:rsidRDefault="009D7831" w:rsidP="009D7831">
      <w:pPr>
        <w:jc w:val="both"/>
        <w:rPr>
          <w:lang w:val="sr-Cyrl-RS"/>
        </w:rPr>
      </w:pPr>
    </w:p>
    <w:p w:rsidR="009D7831" w:rsidRDefault="009D7831" w:rsidP="009D7831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</w:t>
      </w:r>
      <w:r w:rsidR="00996D3D">
        <w:rPr>
          <w:lang w:val="sr-Cyrl-RS"/>
        </w:rPr>
        <w:t xml:space="preserve"> Одбора: Жарко Мићин, Мујо Муковић, заменик члана Верољуба Арсића, </w:t>
      </w:r>
      <w:r>
        <w:rPr>
          <w:lang w:val="sr-Cyrl-RS"/>
        </w:rPr>
        <w:t xml:space="preserve">Живан Ђуришић, заменик члана Драгана Николића, </w:t>
      </w:r>
      <w:r w:rsidR="00996D3D">
        <w:rPr>
          <w:lang w:val="sr-Cyrl-RS"/>
        </w:rPr>
        <w:t>Јасмина Обрадовић, заменик члана Биљане Пантић Пиље, Бранка Јанковић, Светислав Вукмирица, Војислав Вујић, заменик члана Петра Петровића, Неђо Јовановић и Тања Томашевић Дамњановић.</w:t>
      </w:r>
    </w:p>
    <w:p w:rsidR="009D7831" w:rsidRDefault="009D7831" w:rsidP="009D7831">
      <w:pPr>
        <w:ind w:firstLine="720"/>
        <w:jc w:val="both"/>
        <w:rPr>
          <w:lang w:val="sr-Cyrl-RS"/>
        </w:rPr>
      </w:pPr>
    </w:p>
    <w:p w:rsidR="009D7831" w:rsidRDefault="009D7831" w:rsidP="009D7831">
      <w:pPr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</w:t>
      </w:r>
      <w:r w:rsidR="00996D3D">
        <w:rPr>
          <w:lang w:val="sr-Cyrl-RS"/>
        </w:rPr>
        <w:t>твовали чланови Одбора: Жарко Обрадовић, Драган Половина, Мирко Чикириз, Гордана Чомић, Балинт Пастор, Весна Бесаровић и проф. др Јанко Веселиновић</w:t>
      </w:r>
      <w:r>
        <w:rPr>
          <w:lang w:val="sr-Cyrl-RS"/>
        </w:rPr>
        <w:t>, као ни њихови заменици.</w:t>
      </w:r>
    </w:p>
    <w:p w:rsidR="009D7831" w:rsidRDefault="009D7831" w:rsidP="009D7831">
      <w:pPr>
        <w:ind w:firstLine="720"/>
        <w:jc w:val="both"/>
        <w:rPr>
          <w:lang w:val="sr-Cyrl-RS"/>
        </w:rPr>
      </w:pPr>
    </w:p>
    <w:p w:rsidR="009D7831" w:rsidRDefault="009D7831" w:rsidP="009D7831">
      <w:pPr>
        <w:jc w:val="center"/>
        <w:rPr>
          <w:lang w:val="sr-Cyrl-RS"/>
        </w:rPr>
      </w:pPr>
    </w:p>
    <w:p w:rsidR="009D7831" w:rsidRDefault="009D7831" w:rsidP="009D7831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</w:t>
      </w:r>
      <w:r w:rsidR="00996D3D">
        <w:rPr>
          <w:lang w:val="sr-Cyrl-CS"/>
        </w:rPr>
        <w:t>финансије, републички буџет и контролу трошења јавних средстава</w:t>
      </w:r>
      <w:r>
        <w:rPr>
          <w:lang w:val="sr-Cyrl-CS"/>
        </w:rPr>
        <w:t xml:space="preserve">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9D7831" w:rsidRDefault="009D7831" w:rsidP="009D7831">
      <w:pPr>
        <w:ind w:firstLine="360"/>
        <w:jc w:val="both"/>
        <w:rPr>
          <w:lang w:val="sr-Cyrl-CS"/>
        </w:rPr>
      </w:pPr>
    </w:p>
    <w:p w:rsidR="009D7831" w:rsidRDefault="009D7831" w:rsidP="00992328">
      <w:pPr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>
        <w:rPr>
          <w:rFonts w:eastAsia="Calibri"/>
          <w:lang w:val="sr-Cyrl-RS"/>
        </w:rPr>
        <w:t xml:space="preserve"> (са 10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EC78A5" w:rsidRPr="00EC78A5" w:rsidRDefault="00EC78A5" w:rsidP="00992328">
      <w:pPr>
        <w:rPr>
          <w:rFonts w:eastAsia="Calibri"/>
          <w:lang w:val="en-US"/>
        </w:rPr>
      </w:pPr>
    </w:p>
    <w:p w:rsidR="009D7831" w:rsidRDefault="009D7831" w:rsidP="009D7831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EC78A5" w:rsidRPr="00EC78A5" w:rsidRDefault="00EC78A5" w:rsidP="009D7831">
      <w:pPr>
        <w:jc w:val="center"/>
        <w:rPr>
          <w:rFonts w:eastAsia="Calibri"/>
          <w:lang w:val="en-US"/>
        </w:rPr>
      </w:pPr>
      <w:bookmarkStart w:id="0" w:name="_GoBack"/>
      <w:bookmarkEnd w:id="0"/>
    </w:p>
    <w:p w:rsidR="009D7831" w:rsidRDefault="009D7831" w:rsidP="009D7831">
      <w:pPr>
        <w:jc w:val="both"/>
        <w:rPr>
          <w:bCs/>
          <w:lang w:val="ru-RU"/>
        </w:rPr>
      </w:pPr>
    </w:p>
    <w:p w:rsidR="009D7831" w:rsidRDefault="00992328" w:rsidP="009D783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 xml:space="preserve">1. </w:t>
      </w:r>
      <w:r w:rsidR="009D7831">
        <w:rPr>
          <w:rFonts w:eastAsia="Calibri"/>
          <w:lang w:val="sr-Cyrl-CS"/>
        </w:rPr>
        <w:t>Разматрање амандмана</w:t>
      </w:r>
      <w:r>
        <w:rPr>
          <w:rFonts w:eastAsia="Calibri"/>
          <w:lang w:val="sr-Cyrl-RS"/>
        </w:rPr>
        <w:t xml:space="preserve"> на Предлог</w:t>
      </w:r>
      <w:r w:rsidR="009D7831">
        <w:rPr>
          <w:rFonts w:eastAsia="Calibri"/>
          <w:lang w:val="sr-Cyrl-RS"/>
        </w:rPr>
        <w:t xml:space="preserve"> закона о изменама и доп</w:t>
      </w:r>
      <w:r w:rsidR="00996D3D">
        <w:rPr>
          <w:rFonts w:eastAsia="Calibri"/>
          <w:lang w:val="sr-Cyrl-RS"/>
        </w:rPr>
        <w:t>унама Закона о акцизама</w:t>
      </w:r>
      <w:r>
        <w:rPr>
          <w:rFonts w:eastAsia="Calibri"/>
          <w:lang w:val="sr-Cyrl-RS"/>
        </w:rPr>
        <w:t>,</w:t>
      </w:r>
      <w:r w:rsidR="00996D3D">
        <w:rPr>
          <w:rFonts w:eastAsia="Calibri"/>
          <w:lang w:val="sr-Cyrl-RS"/>
        </w:rPr>
        <w:t xml:space="preserve"> који</w:t>
      </w:r>
      <w:r w:rsidR="009D7831">
        <w:rPr>
          <w:rFonts w:eastAsia="Calibri"/>
          <w:lang w:val="sr-Cyrl-RS"/>
        </w:rPr>
        <w:t xml:space="preserve"> је поднео Одбо</w:t>
      </w:r>
      <w:r w:rsidR="00996D3D">
        <w:rPr>
          <w:rFonts w:eastAsia="Calibri"/>
          <w:lang w:val="sr-Cyrl-RS"/>
        </w:rPr>
        <w:t>р за финансије, републички буџет и контролу трошења јавних средстава.</w:t>
      </w:r>
    </w:p>
    <w:p w:rsidR="00992328" w:rsidRPr="00992328" w:rsidRDefault="00992328" w:rsidP="009D7831">
      <w:pPr>
        <w:ind w:firstLine="720"/>
        <w:jc w:val="both"/>
        <w:rPr>
          <w:rFonts w:eastAsia="Calibri"/>
          <w:lang w:val="sr-Cyrl-RS"/>
        </w:rPr>
      </w:pPr>
    </w:p>
    <w:p w:rsidR="009D7831" w:rsidRPr="00992328" w:rsidRDefault="009D7831" w:rsidP="00992328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lastRenderedPageBreak/>
        <w:t xml:space="preserve">  </w:t>
      </w:r>
      <w:r w:rsidR="00992328">
        <w:rPr>
          <w:u w:val="single"/>
          <w:lang w:val="sr-Cyrl-RS"/>
        </w:rPr>
        <w:t>Т</w:t>
      </w:r>
      <w:r>
        <w:rPr>
          <w:u w:val="single"/>
          <w:lang w:val="sr-Cyrl-RS"/>
        </w:rPr>
        <w:t>ачка дневног реда</w:t>
      </w:r>
      <w:r>
        <w:rPr>
          <w:lang w:val="sr-Cyrl-RS"/>
        </w:rPr>
        <w:t>.</w:t>
      </w:r>
      <w:r w:rsidR="00992328">
        <w:rPr>
          <w:rFonts w:eastAsia="Calibri"/>
          <w:lang w:val="sr-Cyrl-CS"/>
        </w:rPr>
        <w:t xml:space="preserve"> Разматрање амандмана</w:t>
      </w:r>
      <w:r w:rsidR="00992328">
        <w:rPr>
          <w:rFonts w:eastAsia="Calibri"/>
          <w:lang w:val="sr-Cyrl-RS"/>
        </w:rPr>
        <w:t xml:space="preserve"> на Предлог закона о изменама и допунама Закона о акцизама, који је поднео Одбор за финансије, републички буџет и контролу трошења јавних средстава.</w:t>
      </w:r>
    </w:p>
    <w:p w:rsidR="00992328" w:rsidRPr="00992328" w:rsidRDefault="00992328" w:rsidP="00992328">
      <w:pPr>
        <w:ind w:firstLine="720"/>
        <w:jc w:val="both"/>
        <w:rPr>
          <w:rFonts w:eastAsia="Calibri"/>
          <w:lang w:val="sr-Cyrl-RS"/>
        </w:rPr>
      </w:pPr>
      <w:r w:rsidRPr="00992328">
        <w:rPr>
          <w:rFonts w:eastAsia="Calibri"/>
          <w:lang w:val="sr-Cyrl-CS"/>
        </w:rPr>
        <w:t>Одбор је у складу са чланом 16</w:t>
      </w:r>
      <w:r w:rsidRPr="00992328">
        <w:rPr>
          <w:rFonts w:eastAsia="Calibri"/>
          <w:lang w:val="sr-Cyrl-RS"/>
        </w:rPr>
        <w:t>5</w:t>
      </w:r>
      <w:r w:rsidRPr="00992328">
        <w:rPr>
          <w:rFonts w:eastAsia="Calibri"/>
          <w:lang w:val="sr-Cyrl-CS"/>
        </w:rPr>
        <w:t>. Пословника Народне скупштине размотрио амандман</w:t>
      </w:r>
      <w:r w:rsidRPr="00992328">
        <w:rPr>
          <w:rFonts w:eastAsia="Calibri"/>
          <w:lang w:val="sr-Cyrl-RS"/>
        </w:rPr>
        <w:t xml:space="preserve"> који је на</w:t>
      </w:r>
      <w:r w:rsidRPr="00992328">
        <w:rPr>
          <w:rFonts w:eastAsia="Batang"/>
          <w:lang w:val="ru-RU"/>
        </w:rPr>
        <w:t xml:space="preserve"> члан 4. </w:t>
      </w:r>
      <w:r w:rsidRPr="00992328">
        <w:rPr>
          <w:rFonts w:eastAsia="Calibri"/>
          <w:bCs/>
          <w:szCs w:val="22"/>
          <w:lang w:val="sr-Cyrl-CS"/>
        </w:rPr>
        <w:t>Предлог</w:t>
      </w:r>
      <w:r w:rsidRPr="00992328">
        <w:rPr>
          <w:rFonts w:eastAsia="Calibri"/>
          <w:bCs/>
          <w:szCs w:val="22"/>
          <w:lang w:val="sr-Cyrl-RS"/>
        </w:rPr>
        <w:t>а</w:t>
      </w:r>
      <w:r w:rsidRPr="00992328">
        <w:rPr>
          <w:rFonts w:eastAsia="Calibri"/>
          <w:bCs/>
          <w:szCs w:val="22"/>
          <w:lang w:val="sr-Cyrl-CS"/>
        </w:rPr>
        <w:t xml:space="preserve"> закона </w:t>
      </w:r>
      <w:r w:rsidRPr="00992328">
        <w:rPr>
          <w:rFonts w:eastAsia="Calibri"/>
          <w:bCs/>
          <w:szCs w:val="22"/>
          <w:lang w:val="sr-Cyrl-RS"/>
        </w:rPr>
        <w:t>о изменама и допунама Закона о акцизама</w:t>
      </w:r>
      <w:r w:rsidRPr="00992328">
        <w:rPr>
          <w:rFonts w:eastAsia="Calibri"/>
          <w:lang w:val="sr-Cyrl-RS"/>
        </w:rPr>
        <w:t xml:space="preserve">, поднео Одбор за финансије, републички буџет и контролу трошења јавних средстава </w:t>
      </w:r>
      <w:r w:rsidRPr="00992328">
        <w:rPr>
          <w:rFonts w:eastAsia="Calibri"/>
          <w:lang w:val="sr-Cyrl-CS"/>
        </w:rPr>
        <w:t xml:space="preserve">и сматра </w:t>
      </w:r>
      <w:r w:rsidRPr="00992328">
        <w:rPr>
          <w:rFonts w:eastAsia="Calibri"/>
          <w:lang w:val="sr-Cyrl-RS"/>
        </w:rPr>
        <w:t>да је амандман</w:t>
      </w:r>
      <w:r w:rsidRPr="00992328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992328">
        <w:rPr>
          <w:rFonts w:eastAsia="Calibri"/>
          <w:lang w:val="sr-Cyrl-RS"/>
        </w:rPr>
        <w:t>.</w:t>
      </w:r>
    </w:p>
    <w:p w:rsidR="009D7831" w:rsidRDefault="009D7831" w:rsidP="009D7831">
      <w:pPr>
        <w:ind w:firstLine="720"/>
        <w:jc w:val="both"/>
        <w:rPr>
          <w:rFonts w:eastAsia="Calibri"/>
          <w:lang w:val="sr-Cyrl-RS"/>
        </w:rPr>
      </w:pPr>
    </w:p>
    <w:p w:rsidR="009D7831" w:rsidRDefault="009D7831" w:rsidP="009D7831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једногласно донео одлуку. (са 10 гласова за)</w:t>
      </w:r>
      <w:r>
        <w:rPr>
          <w:rFonts w:eastAsia="Calibri"/>
          <w:lang w:val="en-US"/>
        </w:rPr>
        <w:t>.</w:t>
      </w:r>
    </w:p>
    <w:p w:rsidR="009D7831" w:rsidRDefault="009D7831" w:rsidP="009D7831">
      <w:pPr>
        <w:jc w:val="both"/>
        <w:rPr>
          <w:rFonts w:eastAsia="Calibri"/>
          <w:lang w:val="sr-Cyrl-RS"/>
        </w:rPr>
      </w:pPr>
    </w:p>
    <w:p w:rsidR="009D7831" w:rsidRDefault="009D7831" w:rsidP="009D783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9D7831" w:rsidRPr="00EC78A5" w:rsidRDefault="009D7831" w:rsidP="009D7831">
      <w:pPr>
        <w:jc w:val="both"/>
        <w:rPr>
          <w:lang w:val="en-US"/>
        </w:rPr>
      </w:pPr>
    </w:p>
    <w:p w:rsidR="009D7831" w:rsidRDefault="009D7831" w:rsidP="009D7831">
      <w:pPr>
        <w:jc w:val="both"/>
        <w:rPr>
          <w:lang w:val="en-US"/>
        </w:rPr>
      </w:pPr>
      <w:r>
        <w:rPr>
          <w:lang w:val="sr-Cyrl-CS"/>
        </w:rPr>
        <w:tab/>
        <w:t xml:space="preserve">Седница </w:t>
      </w:r>
      <w:r w:rsidR="00992328">
        <w:rPr>
          <w:lang w:val="sr-Cyrl-CS"/>
        </w:rPr>
        <w:t>је завршена у 18,17</w:t>
      </w:r>
      <w:r>
        <w:rPr>
          <w:lang w:val="sr-Cyrl-CS"/>
        </w:rPr>
        <w:t xml:space="preserve"> часова.</w:t>
      </w:r>
    </w:p>
    <w:p w:rsidR="009D7831" w:rsidRDefault="009D7831" w:rsidP="009D7831">
      <w:pPr>
        <w:jc w:val="both"/>
        <w:rPr>
          <w:rFonts w:eastAsia="Calibri"/>
          <w:lang w:val="sr-Cyrl-RS"/>
        </w:rPr>
      </w:pPr>
    </w:p>
    <w:p w:rsidR="009D7831" w:rsidRDefault="009D7831" w:rsidP="009D7831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9D7831" w:rsidRDefault="009D7831" w:rsidP="009D783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rPr>
          <w:lang w:val="sr-Latn-RS"/>
        </w:rPr>
      </w:pPr>
    </w:p>
    <w:p w:rsidR="009D7831" w:rsidRPr="00992328" w:rsidRDefault="009D7831" w:rsidP="009D7831">
      <w:pPr>
        <w:ind w:left="-90" w:right="-90" w:firstLine="180"/>
        <w:rPr>
          <w:rFonts w:eastAsia="Calibri"/>
          <w:lang w:val="sr-Cyrl-CS"/>
        </w:rPr>
      </w:pPr>
      <w:r w:rsidRPr="00992328"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 w:rsidRPr="00992328">
        <w:rPr>
          <w:rFonts w:eastAsia="Calibri"/>
          <w:lang w:val="en-US"/>
        </w:rPr>
        <w:t>ПРЕДСЕДНИК</w:t>
      </w:r>
    </w:p>
    <w:p w:rsidR="009D7831" w:rsidRPr="00992328" w:rsidRDefault="009D7831" w:rsidP="009D7831">
      <w:pPr>
        <w:jc w:val="right"/>
        <w:rPr>
          <w:rFonts w:eastAsia="Calibri"/>
          <w:lang w:val="en-US"/>
        </w:rPr>
      </w:pPr>
    </w:p>
    <w:p w:rsidR="00D616C5" w:rsidRDefault="009D7831" w:rsidP="009D7831">
      <w:r w:rsidRPr="00992328">
        <w:rPr>
          <w:rFonts w:eastAsia="Calibri"/>
          <w:lang w:val="sr-Cyrl-CS"/>
        </w:rPr>
        <w:t>др Радоје Церовић</w:t>
      </w:r>
      <w:r w:rsidRPr="00992328">
        <w:rPr>
          <w:rFonts w:eastAsia="Calibri"/>
          <w:lang w:val="en-US"/>
        </w:rPr>
        <w:t xml:space="preserve">                                       </w:t>
      </w:r>
      <w:r w:rsidRPr="00992328">
        <w:rPr>
          <w:rFonts w:eastAsia="Calibri"/>
          <w:lang w:val="sr-Cyrl-CS"/>
        </w:rPr>
        <w:t xml:space="preserve">  </w:t>
      </w:r>
      <w:r w:rsidR="00992328">
        <w:rPr>
          <w:rFonts w:eastAsia="Calibri"/>
          <w:lang w:val="sr-Cyrl-CS"/>
        </w:rPr>
        <w:t xml:space="preserve">                       </w:t>
      </w:r>
      <w:r w:rsidRPr="00992328">
        <w:rPr>
          <w:rFonts w:eastAsia="Calibri"/>
          <w:lang w:val="sr-Cyrl-CS"/>
        </w:rPr>
        <w:t xml:space="preserve">      </w:t>
      </w:r>
      <w:r w:rsidR="00992328" w:rsidRPr="00992328">
        <w:rPr>
          <w:rFonts w:eastAsia="Calibri"/>
          <w:lang w:val="sr-Cyrl-CS"/>
        </w:rPr>
        <w:t xml:space="preserve">    </w:t>
      </w:r>
      <w:r w:rsidRPr="00992328">
        <w:rPr>
          <w:rFonts w:eastAsia="Calibri"/>
          <w:lang w:val="sr-Cyrl-RS"/>
        </w:rPr>
        <w:t>др Александар  Мартиновић</w:t>
      </w:r>
      <w:r>
        <w:rPr>
          <w:rFonts w:eastAsia="Calibri"/>
          <w:sz w:val="22"/>
          <w:szCs w:val="22"/>
          <w:lang w:val="sr-Cyrl-RS"/>
        </w:rPr>
        <w:t xml:space="preserve">      </w:t>
      </w:r>
    </w:p>
    <w:sectPr w:rsidR="00D61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31"/>
    <w:rsid w:val="00992328"/>
    <w:rsid w:val="00996D3D"/>
    <w:rsid w:val="009D7831"/>
    <w:rsid w:val="00D616C5"/>
    <w:rsid w:val="00E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2015-07-15T13:50:00Z</cp:lastPrinted>
  <dcterms:created xsi:type="dcterms:W3CDTF">2015-06-25T11:55:00Z</dcterms:created>
  <dcterms:modified xsi:type="dcterms:W3CDTF">2015-07-15T13:50:00Z</dcterms:modified>
</cp:coreProperties>
</file>